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DE" w:rsidRPr="00D859A6" w:rsidRDefault="00C13AC7" w:rsidP="002A04DE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b/>
          <w:color w:val="auto"/>
          <w:sz w:val="24"/>
          <w:szCs w:val="24"/>
          <w14:ligatures w14:val="none"/>
        </w:rPr>
        <w:t xml:space="preserve"> </w:t>
      </w:r>
    </w:p>
    <w:p w:rsidR="002A04DE" w:rsidRPr="00D859A6" w:rsidRDefault="002A04DE" w:rsidP="002A04DE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 w:rsidRPr="00D859A6">
        <w:rPr>
          <w:rFonts w:ascii="Times New Roman" w:hAnsi="Times New Roman"/>
          <w:b/>
          <w:color w:val="auto"/>
          <w:sz w:val="24"/>
          <w:szCs w:val="24"/>
          <w14:ligatures w14:val="none"/>
        </w:rPr>
        <w:t xml:space="preserve">Семинар для </w:t>
      </w:r>
      <w:r w:rsidR="00925F4D">
        <w:rPr>
          <w:rFonts w:ascii="Times New Roman" w:hAnsi="Times New Roman"/>
          <w:b/>
          <w:color w:val="auto"/>
          <w:sz w:val="24"/>
          <w:szCs w:val="24"/>
          <w14:ligatures w14:val="none"/>
        </w:rPr>
        <w:t xml:space="preserve"> </w:t>
      </w:r>
      <w:bookmarkStart w:id="0" w:name="_GoBack"/>
      <w:bookmarkEnd w:id="0"/>
      <w:r w:rsidRPr="00D859A6">
        <w:rPr>
          <w:rFonts w:ascii="Times New Roman" w:hAnsi="Times New Roman"/>
          <w:b/>
          <w:color w:val="auto"/>
          <w:sz w:val="24"/>
          <w:szCs w:val="24"/>
          <w14:ligatures w14:val="none"/>
        </w:rPr>
        <w:t>заместителей дире</w:t>
      </w:r>
      <w:r w:rsidR="00EC0C05" w:rsidRPr="00D859A6">
        <w:rPr>
          <w:rFonts w:ascii="Times New Roman" w:hAnsi="Times New Roman"/>
          <w:b/>
          <w:color w:val="auto"/>
          <w:sz w:val="24"/>
          <w:szCs w:val="24"/>
          <w14:ligatures w14:val="none"/>
        </w:rPr>
        <w:t>к</w:t>
      </w:r>
      <w:r w:rsidR="00D859A6" w:rsidRPr="00D859A6">
        <w:rPr>
          <w:rFonts w:ascii="Times New Roman" w:hAnsi="Times New Roman"/>
          <w:b/>
          <w:color w:val="auto"/>
          <w:sz w:val="24"/>
          <w:szCs w:val="24"/>
          <w14:ligatures w14:val="none"/>
        </w:rPr>
        <w:t>о</w:t>
      </w:r>
      <w:r w:rsidRPr="00D859A6">
        <w:rPr>
          <w:rFonts w:ascii="Times New Roman" w:hAnsi="Times New Roman"/>
          <w:b/>
          <w:color w:val="auto"/>
          <w:sz w:val="24"/>
          <w:szCs w:val="24"/>
          <w14:ligatures w14:val="none"/>
        </w:rPr>
        <w:t>торов по учебной работе</w:t>
      </w:r>
    </w:p>
    <w:p w:rsidR="002A04DE" w:rsidRPr="00D859A6" w:rsidRDefault="002A04DE" w:rsidP="002069A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C35D0" w:rsidRPr="00D859A6" w:rsidRDefault="00BC35D0" w:rsidP="002069A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u w:val="single"/>
          <w:bdr w:val="none" w:sz="0" w:space="0" w:color="auto" w:frame="1"/>
        </w:rPr>
      </w:pPr>
      <w:r w:rsidRPr="00D859A6">
        <w:rPr>
          <w:b/>
          <w:bCs/>
          <w:color w:val="000000"/>
          <w:bdr w:val="none" w:sz="0" w:space="0" w:color="auto" w:frame="1"/>
        </w:rPr>
        <w:t>ТЕМА:</w:t>
      </w:r>
    </w:p>
    <w:p w:rsidR="002069AC" w:rsidRPr="00D859A6" w:rsidRDefault="002069AC" w:rsidP="002069AC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textAlignment w:val="top"/>
        <w:rPr>
          <w:b/>
          <w:color w:val="454545"/>
        </w:rPr>
      </w:pPr>
      <w:r w:rsidRPr="00D859A6">
        <w:rPr>
          <w:b/>
          <w:color w:val="454545"/>
        </w:rPr>
        <w:t>«Развития критического мышления через чтение и письмо»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Технология РЧКМП (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critical 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thinkin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 разработана в конце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XX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века в США (Ч. Темпл, Д. </w:t>
      </w:r>
      <w:proofErr w:type="spellStart"/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Стил</w:t>
      </w:r>
      <w:proofErr w:type="spellEnd"/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К.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Мередит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). В ней синтезированы идеи и методы русских отечественных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технологий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надпредметной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ств гр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Критическое мышление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val="en-US" w:eastAsia="ru-RU"/>
        </w:rPr>
        <w:t>A</w:t>
      </w:r>
      <w:r w:rsidR="002D0FCB"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акценты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 целей технологии РКМЧП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1.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Формирование нового стиля мышления, для которого характерны открытость, гибкость,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рефлексивность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осознание внутренней многозначности позиции и точек зрения, альтернативности принимаемых решений.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2. 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a</w:t>
      </w:r>
      <w:proofErr w:type="spellStart"/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звитие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таких базовых качеств личности, как критическое мышление,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рефлексивность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коммуникативность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креативность, мобильность, самостоятельность, толерантность, ответственность за собственный выбор и результаты своей деятельности.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3.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a</w:t>
      </w:r>
      <w:proofErr w:type="spellStart"/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звитие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аналитического, критического мышления. Задача научить школьников: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выделять причинно-следственные связи;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рассматривать новые идеи и знания в контексте уже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имеющихся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отвергать ненужную или неверную информацию;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понимать, как различные части информации связаны между собой;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выделять ошибки в рассуждениях;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избегать категоричности в утверждениях;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быть честным в своих рассуждениях;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определять ложные стереотипы, ведущие к неправильным выводам;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выявлять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предвзятые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отношение, мнение и суждение;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уметь отличать факт, который всегда можно проверить, от предположения и личного мнения;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подвергать сомнению логическую непоследовательность устной или письменной речи;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     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отделять главное от существенного в тексте или в речи и уметь акцентировать на первом.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4.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5.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Стимулирование самостоятельной поисковой творческой деятельности, запуск механизмов самообразования и самоорганизации.</w:t>
      </w:r>
    </w:p>
    <w:p w:rsidR="002069AC" w:rsidRPr="00D859A6" w:rsidRDefault="002069AC" w:rsidP="002069A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Особенности </w:t>
      </w:r>
      <w:proofErr w:type="spellStart"/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концептуала</w:t>
      </w:r>
      <w:proofErr w:type="spellEnd"/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Не присвоение «готового» знания, а конструирование своего, которое рождается в процессе обучения.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Коммуникативно-деятельный принцип обучения, предусматривающий диалоговый, интерактивный режим занятий, совместный поиск решения проблем, а также «партнерские» отношения между педагогом и обучаемыми.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Умение мыслить критически – это не выискивание недостатков, а объективная оценка положительных и отрицательных сторон в познаваемом объекте.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Простые и чрезмерные обобщения, стереотипные слова, клише, штампы, неподтвержденные предположения не всегда точны и могут вести к формированию стереотипов.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Слова «все», «никто», «всегда», «постоянно» и обобщенные предположения типа «Учителя не понимают детей», «Молодежь не уважает стариков» и другие подобные выражения ведут к неправильным представлениям, поэтому следует употреблять слова «некоторые», «иногда», «порой», «зачастую».</w:t>
      </w:r>
      <w:proofErr w:type="gramEnd"/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D0FCB" w:rsidRPr="00D859A6" w:rsidRDefault="002D0FCB" w:rsidP="002069AC">
      <w:pPr>
        <w:shd w:val="clear" w:color="auto" w:fill="FFFFFF"/>
        <w:spacing w:after="0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</w:pP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Особенности организации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Технология РКМЧП –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надпредметная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проникающая, она применима в любых программе и предмете.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основу технологи положен базовый дидактический цикл, состоящий из трех этапов (стадий).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Первая стадия –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«вызов»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Вторая стадия –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«осмысление»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Третья стадия –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«рефлексия»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Организация урока. </w:t>
      </w:r>
      <w:r w:rsidRPr="00D85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Организация 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учебного процесса напоминает коллективный способ обучения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А.Г.Ривина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–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В.К.Дьяченко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так как основой является работа учащихся в динамических парах и группах.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Широко применяются различные комбинации этих форм («крест», «зигзаг» и т.п.).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Учащемуся надо освоить свой текст, выработать собственное мнение, выразить себя ясно, доказательно, уверенно. Чрезвычайно важно умение слушать и слышать другую точку зрения, понимать, что и она имеет право на существование.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Роль учителя – в основном координирующая.</w:t>
      </w:r>
    </w:p>
    <w:p w:rsidR="002069AC" w:rsidRPr="00D859A6" w:rsidRDefault="002069AC" w:rsidP="002D0FCB">
      <w:pPr>
        <w:shd w:val="clear" w:color="auto" w:fill="FFFFFF"/>
        <w:spacing w:after="24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Популярным методом демонстрации процесса мышления является графическая организация материала. Модели, рисунки, схемы и т.п. отражают взаимоотношения между идеями, показывают учащимся ход мыслей. Процесс мышления, скрытый от глаз, становится наглядным, обретает видимое воплощение.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 </w:t>
      </w:r>
    </w:p>
    <w:p w:rsidR="002069AC" w:rsidRPr="00D859A6" w:rsidRDefault="002069AC" w:rsidP="002D0FC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Развитие критического мышления через чтение и письмо:</w:t>
      </w:r>
    </w:p>
    <w:p w:rsidR="002069AC" w:rsidRPr="00D859A6" w:rsidRDefault="002069AC" w:rsidP="002D0FC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стадии и методические приемы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В каком случае учитель хочет использовать на своих уроках новые методы, приемы, пытается иначе, чем обычно, организовать учебную деятельность? Вариантов много. Тут и осознанное стремление отойти от привычных схем, и желание к самообразованию, и любопытство перед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неизведанным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Когда учителя знакомятся с нашей программой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«Развитие критического мышления через чтение и письмо»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равнодушных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обычно не остается. Сам способ «погружения» на семинарах – ощущение себя в роли учеников в классе, проживание урока от постановки целей до рефлексии результатов – нередко является сильным мотивом, чтобы попробовать и начать эксперимент.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Самое трудное – принять все версии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Учителя по-разному воспринимают новое. Кто-то говорит, что это все уже давно известно, описано в классических педагогических трудах. Другие скептически полагают, что в условиях нашей традиционной классно-урочной системы вряд ли получится реализовать все идеи программы. Третьи требуют пойти к первоисточникам теории. В нашем случае возникают вопросы: Что такое критическое мышление, почему это называется педагогической технологией, есть ли аналоги в отечественной и зарубежной науке, какое место технология развития критического мышления занимает в разнообразных классификациях и системах? Но есть и те, кто хочет сразу попробовать в своей практике этот подход. Они обычно просят познакомить их с конкретными примерами удачных уроков по предмету. Эксперименты развиваются по-разному. Кому-то не приходится прикладывать особых усилий, потому что обычно он и работает в такой логике. Для других подобный эксперимент как игра с новыми правилами, не всегда понятными и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трудно выполнимыми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Попробуем понять, в чем причина таких трудностей.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Нередко когда учитель ведет урок, но имеет перед собой достаточно ясный план, где все его действия и действия учеников расписаны как по содержанию, так и по времени. Схема задается в самом начале, а любые отступления от нее воспринимаются как срыв. Поэтому иногда так сильно раздражают «отвлекающие» вопросы учеников, их медлительность при написании письменной работы или даже просто шум в классе. 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 xml:space="preserve">Задача успеть все намеченное сковывает. И кто из нас, учителей, задумывается, а что думают наши ученики, Какие цели они ставят перед собою на уроке? Бывает, что во время урока кто-то из ребят сидит и скучает. Он уже знает эту тему, и ему неинтересно. А кому-то новая тема просто не нравится. Известный психолог Карл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Роджерс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говорил, что любое знание будет присвоено, если оно будет основано на собственном опыте.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Вызвать на поверхность  представления или более устойчивые формы знания ученика по изученной тем</w:t>
      </w:r>
      <w:proofErr w:type="gramStart"/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е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–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задача нелегкая, но она многократно упростит ребятам путь к новому знанию. В технологии развития критического мышления через чтение и письмо (или сокращенно - РКМЧП) – это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первая задача,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которую решает класс (заметим, не учитель, а все вместе). Самое трудное для учителя принять все версии, которые предлагают ученики – правильные и неправильные. Лучше – письменно их зафиксировать. Иногда вскрываются противоречия в точках зрения (например, на уроке биологии при изучении какого-либо класса животных могут возникнуть разные мнения по поводу поведения, внешнего или внутреннего строения изучаемого животного). Когда видны противоречия или понятно, что собранной информации недостаточно, у ребят возникает стремление это преодолеть.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По-существу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они сами для себя формируют цель: для чего я буду изучать новый материал, что именно мне нужно узнать, чтобы ответить на собственный вопрос.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Стадия вызова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Первый этап работы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в нашей технологии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называется стадия вызова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(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evocation stage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). Кому-то из читателей этот этап наверняка знаком. С вызова нередко начинается работа в режиме проблемного обучения. В классической педагогической литературе используется понятие «создание мотива к обучению». Все это так. Вместе с этим технология РКМЧП предлагает разнообразный набор приемов и методов для осуществления этого этапа работы. Стройная система приемов включает в себя как способы организации индивидуальной работы, так и ее сочетания с парной и групповой работой. Учителя подкупает в этих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приемах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прежде всего их простота в комплексе с осознанием их значения для реализации поставленной цели.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Когда у школьников на уроке возникает потребность узнать нечто новое, что поможет решить возникшие на стадии вызова проблемы нехватки имеющегося опыта и знаний, противоречий, появившихся вследствие высказывания различных точек зрения, приходит время знакомиться с новой информацией. В классе нередко основным источником информации становится учитель. При этом он не только ее транслирует, но в большинстве случаев анализирует и оценивает. Ученикам нередко не предоставляется права на заблуждение. Вместе с тем в режиме технологии РКМЧП у ученика на этом этапе уже возникли собственные цели и мотивы для изучения нового. Именно это 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 xml:space="preserve">является основным стимулом развития критического и творческого мышления. Когда ученики читают текст (учебный, научно-популярный, художественный), слушают объяснение учителя, просматривают фильм, они пытаются услышать ответы на поставленные ими же, а не столько учителем вопросы.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Учитель может предложить ученикам во время чтения делать карандашные заметки на полях («+» - я это знал до прочтения текста, «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V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 - это новая для меня информация, «?» - это мне не понятно), записывать в одну колонку основные слова, подтверждающие высказанные во время стадии вызова версии или позволяющие разрешить возникшие тогда противоречия, а также ключевые слова, характеризующие новую для каждого ученика информацию.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То же самое можно делать и во время объяснения учителя. Особенно ценны вопросы, которые рождаются у учеников. Для начала можно предложить использовать для их формулирования ключевые слова (что? почему? каким образом? чем вызвано? и т. д.), а со временем ученики сами без помощи учителя смогут сформулировать простые и сложные вопросы. В процессе знакомства с содержанием художественного произведения на уроке (особенно, если речь идет о ярком сюжетном тексте) школьники с помощью вопросов, которые формулируют учитель и они сами, ищут ответы в самом произведении, оперируя цитатами и текста.</w:t>
      </w:r>
    </w:p>
    <w:p w:rsidR="002069AC" w:rsidRPr="00D859A6" w:rsidRDefault="002069AC" w:rsidP="002D0FCB">
      <w:pPr>
        <w:shd w:val="clear" w:color="auto" w:fill="FFFFFF"/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любом случае, ученики не просто механически слушают или читают текст, не просто выбирают информацию для заполнения предложенной учителем таблицы или пытаются слово в слово повторить текст или объяснение, они преломляют новый материал через призму своих целей, собственных вопросов.</w:t>
      </w:r>
    </w:p>
    <w:p w:rsidR="002069AC" w:rsidRPr="00D859A6" w:rsidRDefault="002069AC" w:rsidP="002D0FCB">
      <w:pPr>
        <w:shd w:val="clear" w:color="auto" w:fill="FFFFFF"/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Стадии осмысления и рефлексии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Вторая стадия называется осмысление содержания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(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realization of meaning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). Нередко те учителя, которые используют в работе технологию РКМЧП, уменьшают долю своего участия в процессе знакомства учеников с новым материалом. Более того, они предлагают учащимся (особенно в старших классах) альтернативные источники информации. В любом случае, большинство учителей отмечают, что ученики со временем гораздо более вдумчиво начинают читать, слушать, задают разнообразные вопросы и стремятся не ограничиваться только объяснением учителя, текстом учебника или художественного произведения.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Как часто бывает, на уроке не хватает времени на то, чтобы оценить, что школьники смогли понять и усвоить по теме урока. Учителя полагаются на то, что они смогут сделать это самостоятельно дома. На следующем уроке идет проверка знаний и умений по пройденному материалу.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Вместе с тем третья стадия работы по методике развития критического мышления через чтение и письмо – </w:t>
      </w:r>
      <w:r w:rsidRPr="00D859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стадия рефлексии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(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val="en-US" w:eastAsia="ru-RU"/>
        </w:rPr>
        <w:t>reflection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) необходима не только для того, чтобы учитель проверил память 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своих учеников, но и того, чтобы они сами смогли проанализировать, удалось ли им достичь поставленных целей и решить возникшие в процессе знакомства с новым материалом проблемы и противоречия.</w:t>
      </w:r>
      <w:proofErr w:type="gramEnd"/>
    </w:p>
    <w:p w:rsidR="002069AC" w:rsidRPr="00D859A6" w:rsidRDefault="002069AC" w:rsidP="002069AC">
      <w:pPr>
        <w:shd w:val="clear" w:color="auto" w:fill="FFFFFF"/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Рефлексивный анализ направлен на прояснение смысла нового материала, построение дальнейшего маршрута обучения (это понятно, это непонятно, об этом необходимо узнать еще, по этому поводу лучше было бы задать вопрос и т. д.). Но подобный анализ </w:t>
      </w:r>
      <w:proofErr w:type="gram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мало полезен</w:t>
      </w:r>
      <w:proofErr w:type="gram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если он не обращен в словесную или письменную форму. Именно в процессе вербализации тот хаос мыслей, который был в сознании в процессе самостоятельного осмысления,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структуризируется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превращаясь в новое знание. Возникшие вопросы или сомнения могут быть разрешены. Кроме того в процессе обмена мнениями по поводу прочитанного или услышанного, учащиеся имеют возможность осознать, что один и тот же текст может вызвать различные оценки, которые отличаются по форме и по содержанию. Некоторые из суждений других учеников могут оказаться вполне приемлемыми для понятия как своих собственных. Другие суждения вызывают потребность в дискуссии. В любом случае, этап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рефликации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активно способствует развитию навыков критического мышления.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 стадии </w:t>
      </w:r>
      <w:proofErr w:type="spellStart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рефликации</w:t>
      </w:r>
      <w:proofErr w:type="spellEnd"/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ученики систематизируют новую информацию по отношению к уже имеющимся у них представлениям, а также в соответствии с категориями знания (понятия различного ранга, законы и закономерности, значимые факты). При этом сочетание индивидуальной и групповой работы на данном этапе является наиболее целесообразным. В процессе индивидуальной работы (различные виды письма: эссе, ключевые слова, графическая организация материала и т. д.) учащиеся, с одной стороны, производят отбор информации, наиболее значимой для понимания сути изучаемой темы, а также наиболее значимой для реализации поставленных ранее индивидуально целей. С другой стороны, они выражают новые идеи информацию собственными словами, самостоятельно выстраивают причинно-следственные связи.</w:t>
      </w:r>
    </w:p>
    <w:p w:rsidR="002069AC" w:rsidRPr="00D859A6" w:rsidRDefault="002069AC" w:rsidP="002069A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Живой обмен идеями между учащимися в процессе групповой работы дает возможность расширить свой выразительный словарь, а также познакомиться с различными представлениями. Разрешая диалог на стадии рефлексии, преподаватель дает возможность увидеть и рассмотреть различные варианты мнений по одному и тому же вопросу. Это время переосмысления и перемен в учебном процессе, когда ознакомление с разнообразными способами интегрирования новой информации приводит к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 </w:t>
      </w: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более гибким конструкциям, которые могут применяться в будущем более эффективно и целенаправленно.</w:t>
      </w:r>
    </w:p>
    <w:p w:rsidR="002069AC" w:rsidRPr="00D859A6" w:rsidRDefault="002069AC" w:rsidP="002069AC">
      <w:pPr>
        <w:shd w:val="clear" w:color="auto" w:fill="FFFFFF"/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9A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</w:t>
      </w:r>
    </w:p>
    <w:p w:rsidR="002069AC" w:rsidRPr="00D859A6" w:rsidRDefault="002069AC" w:rsidP="002069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bdr w:val="none" w:sz="0" w:space="0" w:color="auto" w:frame="1"/>
        </w:rPr>
      </w:pPr>
      <w:r w:rsidRPr="00D859A6">
        <w:rPr>
          <w:color w:val="454545"/>
        </w:rPr>
        <w:t> </w:t>
      </w:r>
      <w:r w:rsidRPr="00D859A6">
        <w:rPr>
          <w:b/>
          <w:color w:val="000000"/>
          <w:bdr w:val="none" w:sz="0" w:space="0" w:color="auto" w:frame="1"/>
        </w:rPr>
        <w:t>Использованная литература</w:t>
      </w:r>
    </w:p>
    <w:p w:rsidR="002069AC" w:rsidRPr="00D859A6" w:rsidRDefault="002069AC" w:rsidP="00206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</w:rPr>
      </w:pPr>
      <w:proofErr w:type="spellStart"/>
      <w:r w:rsidRPr="00D859A6">
        <w:rPr>
          <w:iCs/>
          <w:color w:val="000000"/>
          <w:bdr w:val="none" w:sz="0" w:space="0" w:color="auto" w:frame="1"/>
        </w:rPr>
        <w:t>С.И.Заир</w:t>
      </w:r>
      <w:proofErr w:type="spellEnd"/>
      <w:r w:rsidRPr="00D859A6">
        <w:rPr>
          <w:iCs/>
          <w:color w:val="000000"/>
          <w:bdr w:val="none" w:sz="0" w:space="0" w:color="auto" w:frame="1"/>
        </w:rPr>
        <w:t xml:space="preserve"> – Бек, </w:t>
      </w:r>
      <w:proofErr w:type="spellStart"/>
      <w:r w:rsidRPr="00D859A6">
        <w:rPr>
          <w:iCs/>
          <w:color w:val="000000"/>
          <w:bdr w:val="none" w:sz="0" w:space="0" w:color="auto" w:frame="1"/>
        </w:rPr>
        <w:t>И.В.Муштавинская</w:t>
      </w:r>
      <w:proofErr w:type="spellEnd"/>
      <w:r w:rsidRPr="00D859A6">
        <w:rPr>
          <w:iCs/>
          <w:color w:val="000000"/>
          <w:bdr w:val="none" w:sz="0" w:space="0" w:color="auto" w:frame="1"/>
        </w:rPr>
        <w:t xml:space="preserve"> «Развитие критического мышления на уроке»</w:t>
      </w:r>
    </w:p>
    <w:p w:rsidR="002069AC" w:rsidRPr="00D859A6" w:rsidRDefault="00925F4D" w:rsidP="00925F4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398036"/>
            <wp:effectExtent l="0" t="0" r="3175" b="3175"/>
            <wp:docPr id="2" name="Рисунок 2" descr="C:\Users\Татьяна Петровна\Desktop\15.10.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Петровна\Desktop\15.10.20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AC" w:rsidRPr="00D859A6" w:rsidRDefault="00925F4D" w:rsidP="002069AC">
      <w:pPr>
        <w:shd w:val="clear" w:color="auto" w:fill="FFFFFF"/>
        <w:spacing w:after="240" w:line="34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1" name="Рисунок 1" descr="C:\Users\Татьяна Петровна\Desktop\15.10.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етровна\Desktop\15.10.20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9AC" w:rsidRPr="00D859A6" w:rsidSect="00925F4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EDE"/>
    <w:multiLevelType w:val="hybridMultilevel"/>
    <w:tmpl w:val="B4A2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0"/>
    <w:rsid w:val="002069AC"/>
    <w:rsid w:val="002A04DE"/>
    <w:rsid w:val="002D0FCB"/>
    <w:rsid w:val="003A2785"/>
    <w:rsid w:val="00897086"/>
    <w:rsid w:val="00925F4D"/>
    <w:rsid w:val="00BC35D0"/>
    <w:rsid w:val="00C13AC7"/>
    <w:rsid w:val="00D859A6"/>
    <w:rsid w:val="00E02EB9"/>
    <w:rsid w:val="00E8776B"/>
    <w:rsid w:val="00E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5D0"/>
  </w:style>
  <w:style w:type="paragraph" w:styleId="a4">
    <w:name w:val="Balloon Text"/>
    <w:basedOn w:val="a"/>
    <w:link w:val="a5"/>
    <w:uiPriority w:val="99"/>
    <w:semiHidden/>
    <w:unhideWhenUsed/>
    <w:rsid w:val="00BC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20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0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2A04DE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5D0"/>
  </w:style>
  <w:style w:type="paragraph" w:styleId="a4">
    <w:name w:val="Balloon Text"/>
    <w:basedOn w:val="a"/>
    <w:link w:val="a5"/>
    <w:uiPriority w:val="99"/>
    <w:semiHidden/>
    <w:unhideWhenUsed/>
    <w:rsid w:val="00BC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20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0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2A04DE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14</cp:revision>
  <cp:lastPrinted>2016-01-29T10:53:00Z</cp:lastPrinted>
  <dcterms:created xsi:type="dcterms:W3CDTF">2015-12-25T07:07:00Z</dcterms:created>
  <dcterms:modified xsi:type="dcterms:W3CDTF">2016-02-02T11:27:00Z</dcterms:modified>
</cp:coreProperties>
</file>